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ascii="仿宋" w:hAnsi="仿宋" w:eastAsia="仿宋" w:cs="宋体"/>
          <w:b/>
          <w:kern w:val="2"/>
          <w:sz w:val="28"/>
          <w:szCs w:val="28"/>
        </w:rPr>
      </w:pPr>
      <w:r>
        <w:rPr>
          <w:rFonts w:hint="eastAsia" w:ascii="仿宋" w:hAnsi="仿宋" w:eastAsia="仿宋" w:cs="宋体"/>
          <w:b/>
          <w:kern w:val="2"/>
          <w:sz w:val="28"/>
          <w:szCs w:val="28"/>
        </w:rPr>
        <w:t>附件四</w:t>
      </w:r>
    </w:p>
    <w:p>
      <w:pPr>
        <w:widowControl/>
        <w:spacing w:line="360" w:lineRule="atLeast"/>
        <w:outlineLvl w:val="1"/>
        <w:rPr>
          <w:rFonts w:ascii="仿宋" w:hAnsi="仿宋" w:eastAsia="仿宋" w:cs="宋体"/>
          <w:b/>
          <w:kern w:val="2"/>
          <w:sz w:val="28"/>
          <w:szCs w:val="28"/>
        </w:rPr>
      </w:pP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四川省体育彩票管理中心德阳分中心2022年“公益体彩 情暖冬日”公益活动宣传用品采购项目报价单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</w:p>
    <w:tbl>
      <w:tblPr>
        <w:tblStyle w:val="4"/>
        <w:tblW w:w="10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22"/>
        <w:gridCol w:w="1668"/>
        <w:gridCol w:w="2040"/>
        <w:gridCol w:w="2925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tblHeader/>
          <w:jc w:val="center"/>
        </w:trPr>
        <w:tc>
          <w:tcPr>
            <w:tcW w:w="820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722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  <w:lang w:eastAsia="zh-CN"/>
              </w:rPr>
              <w:t>单价（元）</w:t>
            </w: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ind w:firstLine="141" w:firstLineChars="50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数量</w:t>
            </w:r>
          </w:p>
        </w:tc>
        <w:tc>
          <w:tcPr>
            <w:tcW w:w="2925" w:type="dxa"/>
            <w:shd w:val="clear" w:color="auto" w:fill="auto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小计（元）</w:t>
            </w:r>
          </w:p>
        </w:tc>
        <w:tc>
          <w:tcPr>
            <w:tcW w:w="1119" w:type="dxa"/>
            <w:shd w:val="clear" w:color="auto" w:fill="auto"/>
          </w:tcPr>
          <w:p>
            <w:pPr>
              <w:widowControl/>
              <w:jc w:val="center"/>
              <w:rPr>
                <w:b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4"/>
                <w:szCs w:val="24"/>
                <w:lang w:eastAsia="zh-CN"/>
              </w:rPr>
              <w:t>定制户外加绒手套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kern w:val="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none"/>
                <w:lang w:val="en-US" w:eastAsia="zh-CN"/>
              </w:rPr>
              <w:t>副</w:t>
            </w:r>
          </w:p>
        </w:tc>
        <w:tc>
          <w:tcPr>
            <w:tcW w:w="2925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2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4"/>
                <w:szCs w:val="24"/>
                <w:lang w:eastAsia="zh-CN"/>
              </w:rPr>
              <w:t>“公益体彩 情暖冬日”公益活动</w:t>
            </w:r>
          </w:p>
        </w:tc>
        <w:tc>
          <w:tcPr>
            <w:tcW w:w="1668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hAnsi="宋体" w:eastAsia="方正仿宋_GBK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kern w:val="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none"/>
                <w:lang w:val="en-US" w:eastAsia="zh-CN"/>
              </w:rPr>
              <w:t>场</w:t>
            </w:r>
          </w:p>
        </w:tc>
        <w:tc>
          <w:tcPr>
            <w:tcW w:w="2925" w:type="dxa"/>
            <w:shd w:val="clear" w:color="auto" w:fill="auto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19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82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543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分项报价合计</w:t>
            </w:r>
          </w:p>
        </w:tc>
        <w:tc>
          <w:tcPr>
            <w:tcW w:w="2925" w:type="dxa"/>
            <w:shd w:val="clear" w:color="auto" w:fill="auto"/>
          </w:tcPr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宋体"/>
                <w:kern w:val="2"/>
                <w:sz w:val="24"/>
                <w:szCs w:val="24"/>
              </w:rPr>
              <w:t>小写：</w:t>
            </w:r>
            <w:r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single"/>
              </w:rPr>
              <w:t>万元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宋体"/>
                <w:kern w:val="2"/>
                <w:sz w:val="24"/>
                <w:szCs w:val="24"/>
              </w:rPr>
              <w:t>大写：</w:t>
            </w:r>
            <w:r>
              <w:rPr>
                <w:rFonts w:ascii="仿宋" w:hAnsi="仿宋" w:eastAsia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宋体"/>
                <w:kern w:val="2"/>
                <w:sz w:val="24"/>
                <w:szCs w:val="24"/>
                <w:u w:val="single"/>
              </w:rPr>
              <w:t>元整</w:t>
            </w:r>
          </w:p>
        </w:tc>
        <w:tc>
          <w:tcPr>
            <w:tcW w:w="1119" w:type="dxa"/>
            <w:shd w:val="clear" w:color="auto" w:fill="auto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注：1、报价应是最终用户验收合格后的总价，包括</w:t>
      </w:r>
      <w:r>
        <w:rPr>
          <w:rFonts w:hint="eastAsia" w:ascii="仿宋" w:hAnsi="仿宋" w:eastAsia="仿宋" w:cs="宋体"/>
          <w:kern w:val="2"/>
          <w:sz w:val="28"/>
          <w:szCs w:val="28"/>
          <w:lang w:eastAsia="zh-CN"/>
        </w:rPr>
        <w:t>活动策划、活动执行、</w:t>
      </w:r>
      <w:r>
        <w:rPr>
          <w:rFonts w:hint="eastAsia" w:ascii="仿宋" w:hAnsi="仿宋" w:eastAsia="仿宋" w:cs="宋体"/>
          <w:kern w:val="2"/>
          <w:sz w:val="28"/>
          <w:szCs w:val="28"/>
        </w:rPr>
        <w:t>货物运输、保险、代理、安装</w:t>
      </w:r>
      <w:bookmarkStart w:id="0" w:name="_GoBack"/>
      <w:bookmarkEnd w:id="0"/>
      <w:r>
        <w:rPr>
          <w:rFonts w:hint="eastAsia" w:ascii="仿宋" w:hAnsi="仿宋" w:eastAsia="仿宋" w:cs="宋体"/>
          <w:kern w:val="2"/>
          <w:sz w:val="28"/>
          <w:szCs w:val="28"/>
        </w:rPr>
        <w:t>调试、培训、税费、售后和参与项目</w:t>
      </w:r>
      <w:r>
        <w:rPr>
          <w:rFonts w:ascii="仿宋" w:hAnsi="仿宋" w:eastAsia="仿宋" w:cs="宋体"/>
          <w:kern w:val="2"/>
          <w:sz w:val="28"/>
          <w:szCs w:val="28"/>
        </w:rPr>
        <w:t>比选产生的</w:t>
      </w: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其它一切费用。  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2、</w:t>
      </w:r>
      <w:r>
        <w:rPr>
          <w:rFonts w:ascii="仿宋" w:hAnsi="仿宋" w:eastAsia="仿宋" w:cs="宋体"/>
          <w:kern w:val="2"/>
          <w:sz w:val="28"/>
          <w:szCs w:val="28"/>
        </w:rPr>
        <w:t>大小写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不一致的以大写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为准</w:t>
      </w:r>
      <w:r>
        <w:rPr>
          <w:rFonts w:hint="eastAsia" w:ascii="仿宋" w:hAnsi="仿宋" w:eastAsia="仿宋" w:cs="宋体"/>
          <w:kern w:val="2"/>
          <w:sz w:val="28"/>
          <w:szCs w:val="28"/>
        </w:rPr>
        <w:t>（人民币）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3、</w:t>
      </w:r>
      <w:r>
        <w:rPr>
          <w:rFonts w:ascii="仿宋" w:hAnsi="仿宋" w:eastAsia="仿宋" w:cs="宋体"/>
          <w:kern w:val="2"/>
          <w:sz w:val="28"/>
          <w:szCs w:val="28"/>
        </w:rPr>
        <w:t>报价超过本项目最高限价的</w:t>
      </w:r>
      <w:r>
        <w:rPr>
          <w:rFonts w:hint="eastAsia" w:ascii="仿宋" w:hAnsi="仿宋" w:eastAsia="仿宋" w:cs="宋体"/>
          <w:kern w:val="2"/>
          <w:sz w:val="28"/>
          <w:szCs w:val="28"/>
        </w:rPr>
        <w:t>作</w:t>
      </w:r>
      <w:r>
        <w:rPr>
          <w:rFonts w:ascii="仿宋" w:hAnsi="仿宋" w:eastAsia="仿宋" w:cs="宋体"/>
          <w:kern w:val="2"/>
          <w:sz w:val="28"/>
          <w:szCs w:val="28"/>
        </w:rPr>
        <w:t>无效</w:t>
      </w:r>
      <w:r>
        <w:rPr>
          <w:rFonts w:hint="eastAsia" w:ascii="仿宋" w:hAnsi="仿宋" w:eastAsia="仿宋" w:cs="宋体"/>
          <w:kern w:val="2"/>
          <w:sz w:val="28"/>
          <w:szCs w:val="28"/>
        </w:rPr>
        <w:t>处理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  <w:r>
        <w:rPr>
          <w:rFonts w:hint="eastAsia" w:ascii="仿宋" w:hAnsi="仿宋" w:eastAsia="仿宋" w:cs="宋体"/>
          <w:kern w:val="2"/>
          <w:sz w:val="28"/>
          <w:szCs w:val="28"/>
        </w:rPr>
        <w:t>项目总体最高限价</w:t>
      </w:r>
      <w:r>
        <w:rPr>
          <w:rFonts w:hint="eastAsia" w:ascii="仿宋" w:hAnsi="仿宋" w:eastAsia="仿宋" w:cs="宋体"/>
          <w:kern w:val="2"/>
          <w:sz w:val="28"/>
          <w:szCs w:val="28"/>
          <w:lang w:val="en-US" w:eastAsia="zh-CN"/>
        </w:rPr>
        <w:t>45000</w:t>
      </w:r>
      <w:r>
        <w:rPr>
          <w:rFonts w:hint="eastAsia" w:ascii="仿宋" w:hAnsi="仿宋" w:eastAsia="仿宋" w:cs="宋体"/>
          <w:kern w:val="2"/>
          <w:sz w:val="28"/>
          <w:szCs w:val="28"/>
        </w:rPr>
        <w:t>元。</w:t>
      </w:r>
    </w:p>
    <w:p>
      <w:pPr>
        <w:spacing w:line="400" w:lineRule="exact"/>
        <w:ind w:firstLine="1120" w:firstLineChars="4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ascii="仿宋" w:hAnsi="仿宋" w:eastAsia="仿宋" w:cs="宋体"/>
          <w:kern w:val="2"/>
          <w:sz w:val="28"/>
          <w:szCs w:val="28"/>
        </w:rPr>
        <w:t>4</w:t>
      </w:r>
      <w:r>
        <w:rPr>
          <w:rFonts w:hint="eastAsia" w:ascii="仿宋" w:hAnsi="仿宋" w:eastAsia="仿宋" w:cs="宋体"/>
          <w:kern w:val="2"/>
          <w:sz w:val="28"/>
          <w:szCs w:val="28"/>
        </w:rPr>
        <w:t>、总价金额与按单价汇总金额不一致的，以单价金额计算结果为准。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负责人（签字或加盖个人名章）：XXXX。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ind w:firstLine="6440" w:firstLineChars="2300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日期：XXXX。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303684"/>
    <w:rsid w:val="00012820"/>
    <w:rsid w:val="00066B0C"/>
    <w:rsid w:val="000F7822"/>
    <w:rsid w:val="00172554"/>
    <w:rsid w:val="001A5FBB"/>
    <w:rsid w:val="0022093A"/>
    <w:rsid w:val="002D2E11"/>
    <w:rsid w:val="002F44E1"/>
    <w:rsid w:val="002F7D4B"/>
    <w:rsid w:val="00303684"/>
    <w:rsid w:val="00331622"/>
    <w:rsid w:val="00344129"/>
    <w:rsid w:val="00386FC5"/>
    <w:rsid w:val="003D59E6"/>
    <w:rsid w:val="003E57C8"/>
    <w:rsid w:val="0040572E"/>
    <w:rsid w:val="004505F6"/>
    <w:rsid w:val="00486E96"/>
    <w:rsid w:val="004B7D52"/>
    <w:rsid w:val="004C231B"/>
    <w:rsid w:val="004E5F26"/>
    <w:rsid w:val="005554AB"/>
    <w:rsid w:val="00596AC2"/>
    <w:rsid w:val="005A5C32"/>
    <w:rsid w:val="005C4E55"/>
    <w:rsid w:val="00607A72"/>
    <w:rsid w:val="00641D27"/>
    <w:rsid w:val="00690C91"/>
    <w:rsid w:val="006D73B7"/>
    <w:rsid w:val="006E0B70"/>
    <w:rsid w:val="006E555E"/>
    <w:rsid w:val="006F09F3"/>
    <w:rsid w:val="006F77F2"/>
    <w:rsid w:val="00712BAF"/>
    <w:rsid w:val="0076118E"/>
    <w:rsid w:val="00844B71"/>
    <w:rsid w:val="00860E6B"/>
    <w:rsid w:val="00896A3A"/>
    <w:rsid w:val="008A53CF"/>
    <w:rsid w:val="008E29E1"/>
    <w:rsid w:val="008F3D71"/>
    <w:rsid w:val="00963474"/>
    <w:rsid w:val="009B737E"/>
    <w:rsid w:val="009C6DA6"/>
    <w:rsid w:val="00A21276"/>
    <w:rsid w:val="00A30AE0"/>
    <w:rsid w:val="00AB0A9D"/>
    <w:rsid w:val="00AD7497"/>
    <w:rsid w:val="00AE32E3"/>
    <w:rsid w:val="00AF096D"/>
    <w:rsid w:val="00B3379E"/>
    <w:rsid w:val="00B52C74"/>
    <w:rsid w:val="00B53D82"/>
    <w:rsid w:val="00B56D59"/>
    <w:rsid w:val="00BB66EE"/>
    <w:rsid w:val="00BF0F01"/>
    <w:rsid w:val="00C037C1"/>
    <w:rsid w:val="00C47BA9"/>
    <w:rsid w:val="00CA3A0E"/>
    <w:rsid w:val="00CB19A7"/>
    <w:rsid w:val="00D406B7"/>
    <w:rsid w:val="00D53744"/>
    <w:rsid w:val="00DA1FA0"/>
    <w:rsid w:val="00E56868"/>
    <w:rsid w:val="00E60BAE"/>
    <w:rsid w:val="00EE34ED"/>
    <w:rsid w:val="00F27E81"/>
    <w:rsid w:val="00F45450"/>
    <w:rsid w:val="00F95236"/>
    <w:rsid w:val="00FA5C36"/>
    <w:rsid w:val="00FF5CFF"/>
    <w:rsid w:val="00FF7689"/>
    <w:rsid w:val="0A91696F"/>
    <w:rsid w:val="0F3F5764"/>
    <w:rsid w:val="21A159A7"/>
    <w:rsid w:val="2AD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320</Characters>
  <Lines>2</Lines>
  <Paragraphs>1</Paragraphs>
  <TotalTime>12</TotalTime>
  <ScaleCrop>false</ScaleCrop>
  <LinksUpToDate>false</LinksUpToDate>
  <CharactersWithSpaces>370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2020-05-18T02:53:00Z</dcterms:created>
  <dc:creator>admin</dc:creator>
  <cp:lastModifiedBy>Rachel</cp:lastModifiedBy>
  <dcterms:modified xsi:type="dcterms:W3CDTF">2022-12-01T09:22:30Z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002742C2FDBC4C8E910353DD5F220285</vt:lpwstr>
  </property>
</Properties>
</file>