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附件三</w:t>
      </w:r>
    </w:p>
    <w:p>
      <w:pPr>
        <w:rPr>
          <w:rFonts w:ascii="仿宋" w:eastAsia="仿宋" w:cs="宋体"/>
          <w:b/>
          <w:sz w:val="36"/>
          <w:szCs w:val="36"/>
        </w:rPr>
      </w:pPr>
      <w:r>
        <w:rPr>
          <w:rFonts w:ascii="仿宋" w:eastAsia="仿宋" w:cs="宋体" w:hint="eastAsia"/>
          <w:sz w:val="28"/>
          <w:szCs w:val="28"/>
        </w:rPr>
        <w:t xml:space="preserve">                         </w:t>
      </w:r>
      <w:r>
        <w:rPr>
          <w:rFonts w:ascii="仿宋" w:eastAsia="仿宋" w:cs="宋体" w:hint="eastAsia"/>
          <w:b/>
          <w:sz w:val="36"/>
          <w:szCs w:val="36"/>
        </w:rPr>
        <w:t>承 诺 函</w:t>
      </w:r>
    </w:p>
    <w:p>
      <w:pPr>
        <w:rPr>
          <w:rFonts w:ascii="仿宋" w:eastAsia="仿宋" w:cs="宋体"/>
          <w:b/>
          <w:sz w:val="36"/>
          <w:szCs w:val="36"/>
        </w:rPr>
      </w:pPr>
    </w:p>
    <w:p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ascii="仿宋" w:eastAsia="仿宋" w:cs="宋体" w:hint="eastAsia"/>
          <w:sz w:val="28"/>
          <w:szCs w:val="28"/>
        </w:rPr>
        <w:t>德阳</w:t>
      </w:r>
      <w:r>
        <w:rPr>
          <w:rFonts w:ascii="仿宋" w:eastAsia="仿宋" w:cs="宋体"/>
          <w:sz w:val="28"/>
          <w:szCs w:val="28"/>
        </w:rPr>
        <w:t>分中心：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ascii="仿宋" w:eastAsia="仿宋" w:cs="宋体"/>
          <w:sz w:val="28"/>
          <w:szCs w:val="28"/>
          <w:lang w:val="en-US" w:eastAsia="zh-CN"/>
        </w:rPr>
        <w:t>什邡</w:t>
      </w:r>
      <w:r>
        <w:rPr>
          <w:rFonts w:ascii="仿宋" w:eastAsia="仿宋" w:cs="宋体" w:hint="eastAsia"/>
          <w:sz w:val="28"/>
          <w:szCs w:val="28"/>
          <w:lang w:val="en-US" w:eastAsia="zh-CN"/>
        </w:rPr>
        <w:t>片区</w:t>
      </w:r>
      <w:r>
        <w:rPr>
          <w:rFonts w:ascii="仿宋" w:eastAsia="仿宋" w:cs="宋体" w:hint="eastAsia"/>
          <w:sz w:val="28"/>
          <w:szCs w:val="28"/>
        </w:rPr>
        <w:t>202</w:t>
      </w:r>
      <w:r>
        <w:rPr>
          <w:rFonts w:ascii="仿宋" w:eastAsia="仿宋" w:cs="宋体"/>
          <w:sz w:val="28"/>
          <w:szCs w:val="28"/>
        </w:rPr>
        <w:t>2</w:t>
      </w:r>
      <w:r>
        <w:rPr>
          <w:rFonts w:ascii="仿宋" w:eastAsia="仿宋" w:cs="仿宋" w:hint="eastAsia"/>
          <w:color w:val="000000"/>
          <w:sz w:val="28"/>
          <w:szCs w:val="28"/>
        </w:rPr>
        <w:t>年度宣传用品及服务采购</w:t>
      </w:r>
      <w:r>
        <w:rPr>
          <w:rFonts w:ascii="仿宋" w:eastAsia="仿宋" w:cs="宋体" w:hint="eastAsia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ascii="仿宋" w:eastAsia="仿宋" w:cs="宋体" w:hint="eastAsia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现就项目</w:t>
      </w:r>
      <w:r>
        <w:rPr>
          <w:rFonts w:ascii="仿宋" w:eastAsia="仿宋" w:cs="宋体" w:hint="eastAsia"/>
          <w:sz w:val="28"/>
          <w:szCs w:val="28"/>
        </w:rPr>
        <w:t>技术</w:t>
      </w:r>
      <w:r>
        <w:rPr>
          <w:rFonts w:ascii="仿宋" w:eastAsia="仿宋" w:cs="宋体"/>
          <w:sz w:val="28"/>
          <w:szCs w:val="28"/>
        </w:rPr>
        <w:t>（服务）及需求（项目技术及规格要求）、服务需求和商务要求有关事项郑重承诺如下：</w:t>
      </w:r>
    </w:p>
    <w:p>
      <w:pPr>
        <w:spacing w:before="240"/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ascii="仿宋" w:eastAsia="仿宋" w:cs="宋体" w:hint="eastAsia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完全满足贵中心</w:t>
      </w:r>
      <w:r>
        <w:rPr>
          <w:rFonts w:ascii="仿宋" w:eastAsia="仿宋" w:cs="宋体"/>
          <w:sz w:val="28"/>
          <w:szCs w:val="28"/>
          <w:lang w:eastAsia="zh-CN"/>
        </w:rPr>
        <w:t>什邡</w:t>
      </w:r>
      <w:r>
        <w:rPr>
          <w:rFonts w:ascii="仿宋" w:eastAsia="仿宋" w:cs="宋体" w:hint="eastAsia"/>
          <w:sz w:val="28"/>
          <w:szCs w:val="28"/>
          <w:lang w:eastAsia="zh-CN"/>
        </w:rPr>
        <w:t>片区</w:t>
      </w:r>
      <w:r>
        <w:rPr>
          <w:rFonts w:ascii="仿宋" w:eastAsia="仿宋" w:cs="宋体"/>
          <w:sz w:val="28"/>
          <w:szCs w:val="28"/>
        </w:rPr>
        <w:t>2022</w:t>
      </w:r>
      <w:r>
        <w:rPr>
          <w:rFonts w:ascii="仿宋" w:eastAsia="仿宋" w:cs="仿宋" w:hint="eastAsia"/>
          <w:color w:val="000000"/>
          <w:sz w:val="28"/>
          <w:szCs w:val="28"/>
        </w:rPr>
        <w:t>年度宣传用品及服务采购</w:t>
      </w:r>
      <w:r>
        <w:rPr>
          <w:rFonts w:ascii="仿宋" w:eastAsia="仿宋" w:cs="宋体" w:hint="eastAsia"/>
          <w:sz w:val="28"/>
          <w:szCs w:val="28"/>
        </w:rPr>
        <w:t>项目比选公告</w:t>
      </w:r>
      <w:r>
        <w:rPr>
          <w:rFonts w:ascii="仿宋" w:eastAsia="仿宋" w:cs="宋体"/>
          <w:sz w:val="28"/>
          <w:szCs w:val="28"/>
        </w:rPr>
        <w:t>中附件二的相关要求</w:t>
      </w:r>
      <w:r>
        <w:rPr>
          <w:rFonts w:ascii="仿宋" w:eastAsia="仿宋" w:cs="宋体" w:hint="eastAsia"/>
          <w:sz w:val="28"/>
          <w:szCs w:val="28"/>
        </w:rPr>
        <w:t>，将严格按照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ascii="仿宋" w:eastAsia="仿宋" w:cs="宋体" w:hint="eastAsia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ascii="仿宋" w:eastAsia="仿宋" w:cs="宋体" w:hint="eastAsia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ascii="仿宋" w:eastAsia="仿宋" w:cs="宋体" w:hint="eastAsia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ascii="仿宋" w:eastAsia="仿宋" w:cs="宋体" w:hint="eastAsia"/>
          <w:sz w:val="28"/>
          <w:szCs w:val="28"/>
        </w:rPr>
        <w:t>。</w:t>
      </w:r>
      <w:bookmarkStart w:id="0" w:name="_GoBack"/>
      <w:bookmarkEnd w:id="0"/>
    </w:p>
    <w:p>
      <w:pPr>
        <w:widowControl/>
        <w:spacing w:line="360" w:lineRule="atLeast"/>
        <w:ind w:firstLineChars="196" w:firstLine="549"/>
        <w:jc w:val="left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 xml:space="preserve">                 </w:t>
      </w:r>
      <w:r>
        <w:rPr>
          <w:rFonts w:ascii="宋体" w:eastAsia="宋体" w:cs="宋体"/>
          <w:sz w:val="28"/>
          <w:szCs w:val="28"/>
        </w:rPr>
        <w:t xml:space="preserve">     </w:t>
      </w:r>
      <w:r>
        <w:rPr>
          <w:rFonts w:ascii="宋体" w:eastAsia="宋体" w:cs="宋体" w:hint="eastAsia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Chars="1995" w:firstLine="5586"/>
        <w:jc w:val="left"/>
        <w:rPr>
          <w:color w:val="000000"/>
          <w:sz w:val="24"/>
        </w:rPr>
      </w:pPr>
      <w:r>
        <w:rPr>
          <w:rFonts w:ascii="仿宋" w:eastAsia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p>
      <w:pPr>
        <w:spacing w:before="240"/>
        <w:ind w:firstLine="624"/>
        <w:rPr>
          <w:rFonts w:ascii="Times New Roman" w:eastAsia="宋体" w:cs="Times New Roman" w:hAnsi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alloon Text"/>
    <w:qFormat/>
    <w:basedOn w:val="0"/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Yozo_Office27021597764231180</Application>
  <Pages>1</Pages>
  <Words>0</Words>
  <Characters>217</Characters>
  <Lines>0</Lines>
  <Paragraphs>13</Paragraphs>
  <CharactersWithSpaces>290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Shaw</cp:lastModifiedBy>
  <cp:revision>18</cp:revision>
  <cp:lastPrinted>2017-12-07T03:17:00Z</cp:lastPrinted>
  <dcterms:created xsi:type="dcterms:W3CDTF">2016-12-15T03:58:00Z</dcterms:created>
  <dcterms:modified xsi:type="dcterms:W3CDTF">2021-12-30T15:05:56Z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2052-11.1.0.11115</vt:lpwstr>
  </property>
  <property fmtid="{D5CDD505-2E9C-101B-9397-08002B2CF9AE}" pid="3" name="ICV">
    <vt:lpwstr>BC7C7501595D4251B817E343EBA6BE99</vt:lpwstr>
  </property>
</Properties>
</file>