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附件二：</w:t>
      </w:r>
    </w:p>
    <w:p>
      <w:pPr>
        <w:spacing w:line="600" w:lineRule="exact"/>
        <w:jc w:val="center"/>
        <w:rPr>
          <w:rFonts w:ascii="宋体" w:hAnsi="宋体" w:eastAsia="宋体" w:cs="Times New Roman"/>
          <w:b/>
          <w:bCs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</w:rPr>
        <w:t>四川省体育彩票管理中心德阳分中心</w:t>
      </w:r>
    </w:p>
    <w:p>
      <w:pPr>
        <w:spacing w:line="600" w:lineRule="exact"/>
        <w:jc w:val="center"/>
        <w:rPr>
          <w:rFonts w:ascii="宋体" w:hAnsi="宋体" w:eastAsia="宋体" w:cs="Times New Roman"/>
          <w:b/>
          <w:bCs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</w:rPr>
        <w:t>2022年短视频拍摄制作宣传采购项目</w:t>
      </w:r>
    </w:p>
    <w:tbl>
      <w:tblPr>
        <w:tblStyle w:val="10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2290"/>
        <w:gridCol w:w="5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52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项目名称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四川省体育彩票管理中心德阳分中心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2022年短视频拍摄制作宣传采购项目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8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采购方式</w:t>
            </w:r>
          </w:p>
        </w:tc>
        <w:tc>
          <w:tcPr>
            <w:tcW w:w="551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低价中选（ ）        综合评分（√）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9356" w:type="dxa"/>
            <w:gridSpan w:val="3"/>
            <w:shd w:val="clear" w:color="auto" w:fill="auto"/>
          </w:tcPr>
          <w:p>
            <w:pPr>
              <w:snapToGrid w:val="0"/>
              <w:spacing w:line="360" w:lineRule="auto"/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  <w:t>一、项目概述（介绍采购项目情况、用途等）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为传递中国体育彩票责任、公益等品牌价值观，强化体彩助力体育公益的社会感知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提升体彩品牌知名度和体彩公益知晓度，传播中国体育彩票“公益体彩 乐善人生”的品牌理念，树立公益彩票、责任彩票的良好社会形象，拟采购短视频拍摄制作宣传服务。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56" w:type="dxa"/>
            <w:gridSpan w:val="3"/>
            <w:shd w:val="clear" w:color="auto" w:fill="auto"/>
          </w:tcPr>
          <w:p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  <w:t>项目技术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sz w:val="24"/>
              </w:rPr>
              <w:t>（服务）</w:t>
            </w:r>
            <w:r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  <w:t>需求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（一）短视频规格</w:t>
            </w:r>
          </w:p>
          <w:tbl>
            <w:tblPr>
              <w:tblStyle w:val="11"/>
              <w:tblW w:w="913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41"/>
              <w:gridCol w:w="2412"/>
              <w:gridCol w:w="1244"/>
              <w:gridCol w:w="1426"/>
              <w:gridCol w:w="1772"/>
              <w:gridCol w:w="153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9" w:hRule="atLeast"/>
              </w:trPr>
              <w:tc>
                <w:tcPr>
                  <w:tcW w:w="741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  <w:t>序号</w:t>
                  </w:r>
                </w:p>
              </w:tc>
              <w:tc>
                <w:tcPr>
                  <w:tcW w:w="2412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  <w:t>短</w:t>
                  </w:r>
                  <w:r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  <w:t>视频时长</w:t>
                  </w:r>
                </w:p>
              </w:tc>
              <w:tc>
                <w:tcPr>
                  <w:tcW w:w="1244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  <w:t>视频类型</w:t>
                  </w:r>
                </w:p>
              </w:tc>
              <w:tc>
                <w:tcPr>
                  <w:tcW w:w="1426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  <w:t>有/无素材</w:t>
                  </w:r>
                </w:p>
              </w:tc>
              <w:tc>
                <w:tcPr>
                  <w:tcW w:w="1772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  <w:t>后期制作</w:t>
                  </w:r>
                </w:p>
              </w:tc>
              <w:tc>
                <w:tcPr>
                  <w:tcW w:w="1535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  <w:t>报价说明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7" w:hRule="atLeast"/>
              </w:trPr>
              <w:tc>
                <w:tcPr>
                  <w:tcW w:w="741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  <w:t>1</w:t>
                  </w:r>
                </w:p>
              </w:tc>
              <w:tc>
                <w:tcPr>
                  <w:tcW w:w="2412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60秒（含）至90秒（含）</w:t>
                  </w:r>
                </w:p>
              </w:tc>
              <w:tc>
                <w:tcPr>
                  <w:tcW w:w="1244" w:type="dxa"/>
                  <w:vMerge w:val="restart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  <w:t>短视频</w:t>
                  </w:r>
                </w:p>
              </w:tc>
              <w:tc>
                <w:tcPr>
                  <w:tcW w:w="1426" w:type="dxa"/>
                  <w:vMerge w:val="restart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  <w:t>无素材</w:t>
                  </w:r>
                </w:p>
              </w:tc>
              <w:tc>
                <w:tcPr>
                  <w:tcW w:w="1772" w:type="dxa"/>
                  <w:vMerge w:val="restart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宋体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  <w:t>后期制作全包</w:t>
                  </w:r>
                </w:p>
              </w:tc>
              <w:tc>
                <w:tcPr>
                  <w:tcW w:w="1535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Times New Roman" w:hAnsi="Times New Roman" w:eastAsia="宋体" w:cs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color w:val="FF0000"/>
                      <w:sz w:val="18"/>
                      <w:szCs w:val="18"/>
                    </w:rPr>
                    <w:t>按单条报价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7" w:hRule="atLeast"/>
              </w:trPr>
              <w:tc>
                <w:tcPr>
                  <w:tcW w:w="741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2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90秒（含）至180秒（含）</w:t>
                  </w:r>
                </w:p>
              </w:tc>
              <w:tc>
                <w:tcPr>
                  <w:tcW w:w="1244" w:type="dxa"/>
                  <w:vMerge w:val="continue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426" w:type="dxa"/>
                  <w:vMerge w:val="continue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772" w:type="dxa"/>
                  <w:vMerge w:val="continue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Times New Roman" w:hAnsi="Times New Roman" w:eastAsia="宋体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535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Times New Roman" w:hAnsi="Times New Roman" w:eastAsia="宋体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color w:val="FF0000"/>
                      <w:sz w:val="18"/>
                      <w:szCs w:val="18"/>
                    </w:rPr>
                    <w:t>按单条报价</w:t>
                  </w:r>
                </w:p>
              </w:tc>
            </w:tr>
          </w:tbl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FF0000"/>
                <w:sz w:val="24"/>
                <w:szCs w:val="24"/>
              </w:rPr>
              <w:t>注：供应商根据短视频时长按单条报价，采购人按实际使用数量进行结算。</w:t>
            </w:r>
          </w:p>
          <w:p>
            <w:pPr>
              <w:numPr>
                <w:ilvl w:val="0"/>
                <w:numId w:val="2"/>
              </w:numPr>
              <w:snapToGrid w:val="0"/>
              <w:spacing w:line="360" w:lineRule="auto"/>
              <w:ind w:firstLine="480" w:firstLineChars="200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拍摄制作需求：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sz w:val="24"/>
              </w:rPr>
              <w:t>★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1.脚本内容：包括但不限于公益宣传、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  <w:woUserID w:val="1"/>
              </w:rPr>
              <w:t>品牌</w:t>
            </w: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营销推广、渠道邀约、理性购彩等素材；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sz w:val="24"/>
              </w:rPr>
              <w:t>★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2.拍摄编辑完成时间：从采购方提出拍摄需求开始（即接到采购方发出的视频制作流程确认表后），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两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个工作日内提供拍摄脚本、宣传文案等至采购方经办人处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在采购方每次提出修改意见后，2小时内提供修改后的脚本，待采购方确认脚本后再进行视频拍摄。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采购方确认上述宣传文案及脚本后，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个工作日内完成视频拍摄和视频剪辑等工作；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sz w:val="24"/>
              </w:rPr>
              <w:t>★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3.视频交稿方式：供应商需按采购方需求，在相应的时间节点通过QQ邮箱提供样片视频给采购方指定工作人员审核验收；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4.视频拍摄编辑服务需求：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（1）每次视频拍摄由供应商提供脚本及视频拍摄所需要的演员（每条视频演员不少于2人），所有演员需具有积极向上的正面形象，无不良信用记录、品行不正和违法犯罪记录。供应商须提前与拍摄视频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演员完成肖像权使用协议的签订，并附原件交采购方留存。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（2）供应商指定一名专人负责与采购方沟通视频拍摄相关工作，该负责人全年更换次数不能超过2次；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（3）供应商指定一名摄影师主要负责采购方视频拍摄，该摄影师须及时完成供应商提出的视频内容需求及修改。摄影师全年更换次数不能超过2次。</w:t>
            </w:r>
          </w:p>
          <w:p>
            <w:pPr>
              <w:pStyle w:val="14"/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（4）视频分辨率需达到1080P以上，帧率需达到 25帧，拍摄素材格式以 AVI、MKV 格式为主，拍摄辅助设备是手持云台或配置更高的的专业设备。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（5）录影棚录音（按实际需要）。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（6）有独立解说外挂字幕，且与场景完全搭配（按实际需要）。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356" w:type="dxa"/>
            <w:gridSpan w:val="3"/>
            <w:shd w:val="clear" w:color="auto" w:fill="auto"/>
          </w:tcPr>
          <w:p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sz w:val="24"/>
              </w:rPr>
              <w:t>其它需求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（一）供应商需具备完成本次采购服务的能力与水平，须拥有良好的形象，其风格及调性须符合体育彩票行业的公益特性和玩法品牌属性，即口碑良好、健康向上、客观公正。 </w:t>
            </w:r>
          </w:p>
          <w:p>
            <w:pPr>
              <w:widowControl/>
              <w:spacing w:line="360" w:lineRule="auto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（二）供应商知晓并遵守服务本项目需要遵守的法律法规、产品特点和市场规律，所提供的产品和服务必须坚持弘扬社会正能量、积极开展正面宣传，实现体育彩票宣传的专业性、实用性，并具有合法性。 </w:t>
            </w:r>
          </w:p>
          <w:p>
            <w:pPr>
              <w:widowControl/>
              <w:spacing w:line="360" w:lineRule="auto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（三）采购费用包含广告发布费、策划费、拍摄制作费、人工费、维护费、场地费、税金、售后和参与项目比选产生的其它一切费用。</w:t>
            </w:r>
          </w:p>
          <w:p>
            <w:pPr>
              <w:widowControl/>
              <w:spacing w:line="360" w:lineRule="auto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（四）中选供应商在 1 个工作日内响应，并有专人负责与采购人对接。</w:t>
            </w:r>
          </w:p>
          <w:p>
            <w:pPr>
              <w:widowControl/>
              <w:spacing w:line="360" w:lineRule="auto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（五）供应商提供的宣传文案、美工设计、视频制作不得侵害第三方知识产权和相关人员肖像权，否则自行承担相关责任。</w:t>
            </w:r>
          </w:p>
          <w:p>
            <w:pPr>
              <w:widowControl/>
              <w:spacing w:line="360" w:lineRule="auto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（六）项目所有宣传作品（包括但不限于文案、通稿、视频）所有权归采购人所有，供应商不得擅自使用或对外发布，否则自行承担相关责任。</w:t>
            </w:r>
          </w:p>
          <w:p>
            <w:pPr>
              <w:widowControl/>
              <w:spacing w:line="360" w:lineRule="auto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（七）有专人负责视频的售后服务，在采购方提出售后服务需求时， 2小时内给予响应。</w:t>
            </w:r>
          </w:p>
          <w:p>
            <w:pPr>
              <w:widowControl/>
              <w:spacing w:line="360" w:lineRule="auto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（八）项目完成后，供应商出具相应的验收单给采购方进行验收确认。验收不合格的视频拍摄内容，供应商无条件进行重新拍摄。</w:t>
            </w:r>
          </w:p>
          <w:p>
            <w:pPr>
              <w:widowControl/>
              <w:spacing w:line="360" w:lineRule="auto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（九）视频拍摄制作等过程中，供应商所有人员和设备等的安全责任全部由供应商负责，采购方不承担任何责任。</w:t>
            </w:r>
          </w:p>
          <w:p>
            <w:pPr>
              <w:widowControl/>
              <w:spacing w:line="360" w:lineRule="auto"/>
              <w:ind w:firstLine="480" w:firstLineChars="20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（十）项目完成后，供应商出具结项报告及所有已完成验收的短视频存储U盘一个（U盘不低于32G）。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</w:trPr>
        <w:tc>
          <w:tcPr>
            <w:tcW w:w="9356" w:type="dxa"/>
            <w:gridSpan w:val="3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sz w:val="24"/>
              </w:rPr>
              <w:t>★四、服务时间及付款方式</w:t>
            </w:r>
          </w:p>
          <w:p>
            <w:pPr>
              <w:widowControl/>
              <w:spacing w:line="360" w:lineRule="auto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（一）服务时间：合同签订日起至2022年11月30日止。</w:t>
            </w:r>
          </w:p>
          <w:p>
            <w:pPr>
              <w:widowControl/>
              <w:spacing w:line="360" w:lineRule="auto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（二）付款方式：先服务后付款，按执行进度8月、12月各支付一次。每次付款前，</w:t>
            </w: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由供应商出具付款金额的发票和相关付款资料凭证，发票需正规有效完整；本项目实施截止，由供应商提供服务的清单、结项报告等其他必要资料一起送至采购方，经采购方验收合格后，支付尾款。无特殊情况下采购方在验收合格后10个工作日内完成付款。</w:t>
            </w:r>
          </w:p>
          <w:p>
            <w:pPr>
              <w:widowControl/>
              <w:spacing w:line="360" w:lineRule="auto"/>
              <w:jc w:val="left"/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sz w:val="24"/>
              </w:rPr>
              <w:t>五、综合评分明细表</w:t>
            </w:r>
          </w:p>
        </w:tc>
      </w:tr>
    </w:tbl>
    <w:p>
      <w:pPr>
        <w:spacing w:line="40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综合评分</w:t>
      </w:r>
      <w:r>
        <w:rPr>
          <w:rFonts w:ascii="宋体" w:hAnsi="宋体"/>
          <w:color w:val="000000"/>
          <w:sz w:val="24"/>
        </w:rPr>
        <w:t>明细表</w:t>
      </w:r>
      <w:r>
        <w:rPr>
          <w:rFonts w:hint="eastAsia" w:ascii="宋体" w:hAnsi="宋体"/>
          <w:color w:val="000000"/>
          <w:sz w:val="24"/>
        </w:rPr>
        <w:t>：</w:t>
      </w:r>
    </w:p>
    <w:tbl>
      <w:tblPr>
        <w:tblStyle w:val="10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2235"/>
        <w:gridCol w:w="930"/>
        <w:gridCol w:w="3555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spacing w:line="400" w:lineRule="exact"/>
              <w:ind w:firstLine="28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</w:rPr>
              <w:t>序  号</w:t>
            </w: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spacing w:line="400" w:lineRule="exact"/>
              <w:ind w:firstLine="2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评分因素</w:t>
            </w:r>
          </w:p>
          <w:p>
            <w:pPr>
              <w:spacing w:line="400" w:lineRule="exact"/>
              <w:ind w:firstLine="28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</w:rPr>
              <w:t>及权重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spacing w:line="400" w:lineRule="exact"/>
              <w:ind w:firstLine="28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</w:rPr>
              <w:t>分　值</w:t>
            </w:r>
          </w:p>
        </w:tc>
        <w:tc>
          <w:tcPr>
            <w:tcW w:w="3555" w:type="dxa"/>
            <w:shd w:val="clear" w:color="auto" w:fill="auto"/>
            <w:vAlign w:val="center"/>
          </w:tcPr>
          <w:p>
            <w:pPr>
              <w:spacing w:line="400" w:lineRule="exact"/>
              <w:ind w:firstLine="28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</w:rPr>
              <w:t>评分标准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</w:rPr>
              <w:t>说  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spacing w:line="400" w:lineRule="exact"/>
              <w:ind w:firstLine="2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spacing w:line="400" w:lineRule="exact"/>
              <w:ind w:firstLine="2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报价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spacing w:line="400" w:lineRule="exact"/>
              <w:ind w:firstLine="28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50分</w:t>
            </w:r>
          </w:p>
        </w:tc>
        <w:tc>
          <w:tcPr>
            <w:tcW w:w="3555" w:type="dxa"/>
            <w:shd w:val="clear" w:color="auto" w:fill="auto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30秒（含）至60秒（含）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30分</w:t>
            </w:r>
          </w:p>
        </w:tc>
        <w:tc>
          <w:tcPr>
            <w:tcW w:w="3555" w:type="dxa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以本次有效的最低投标报价为基准价，投标报价得分=（基准价/投标报价）*30</w:t>
            </w:r>
            <w:r>
              <w:rPr>
                <w:rStyle w:val="13"/>
                <w:rFonts w:hint="eastAsia" w:asciiTheme="minorEastAsia" w:hAnsiTheme="minorEastAsia"/>
              </w:rPr>
              <w:t>*100%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小型和微型企业参与项目比选不做价格扣除。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90秒（含）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至180秒（含）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20分</w:t>
            </w:r>
          </w:p>
        </w:tc>
        <w:tc>
          <w:tcPr>
            <w:tcW w:w="3555" w:type="dxa"/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以本次有效的最低投标报价为基准价，投标报价得分=（基准价/投标报价）*20</w:t>
            </w:r>
            <w:r>
              <w:rPr>
                <w:rStyle w:val="13"/>
                <w:rFonts w:hint="eastAsia" w:asciiTheme="minorEastAsia" w:hAnsiTheme="minorEastAsia"/>
              </w:rPr>
              <w:t>*100%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小型和微型企业参与项目比选不做价格扣除。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spacing w:line="400" w:lineRule="exact"/>
              <w:ind w:firstLine="28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二</w:t>
            </w: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技术（服务）需求承诺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6分</w:t>
            </w:r>
          </w:p>
        </w:tc>
        <w:tc>
          <w:tcPr>
            <w:tcW w:w="355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需提供承诺函，承诺函内容需包含技术需求中的拍摄制作需求第〔4〕项中的全部内容，承诺的内容齐全得6分，缺一项扣1分，扣完为止。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承诺函由供应商自制，需加盖公章。未提供承诺函或承诺函未加盖公章不得分。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spacing w:line="400" w:lineRule="exact"/>
              <w:ind w:firstLine="28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三</w:t>
            </w: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ind w:firstLine="28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其他需求承诺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ind w:firstLine="28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10分</w:t>
            </w:r>
          </w:p>
        </w:tc>
        <w:tc>
          <w:tcPr>
            <w:tcW w:w="3555" w:type="dxa"/>
            <w:shd w:val="clear" w:color="auto" w:fill="auto"/>
            <w:vAlign w:val="center"/>
          </w:tcPr>
          <w:p>
            <w:pPr>
              <w:ind w:firstLine="28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能完全满足其他需求得10分。若不能完全满足，缺一条扣1分，扣完为止。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ind w:firstLine="28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需提供承诺函（供应商自制）并加盖鲜章，不提供或未盖鲜章该项不得分。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spacing w:line="400" w:lineRule="exact"/>
              <w:ind w:firstLine="28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四</w:t>
            </w: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履约能力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pStyle w:val="6"/>
              <w:snapToGrid/>
              <w:spacing w:before="78" w:beforeLines="25" w:after="78" w:afterLines="25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10分</w:t>
            </w:r>
          </w:p>
        </w:tc>
        <w:tc>
          <w:tcPr>
            <w:tcW w:w="3555" w:type="dxa"/>
            <w:shd w:val="clear" w:color="auto" w:fill="auto"/>
            <w:vAlign w:val="center"/>
          </w:tcPr>
          <w:p>
            <w:pPr>
              <w:pStyle w:val="6"/>
              <w:snapToGrid/>
              <w:spacing w:before="78" w:beforeLines="25" w:after="78" w:afterLines="25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供应商提供类似项目业绩及合作案例，每提供一个得2分，最多得10分。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pStyle w:val="6"/>
              <w:snapToGrid/>
              <w:spacing w:before="78" w:beforeLines="25" w:after="78" w:afterLines="25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提供合同关键页复印件，复印件须清晰可见相关内容并加盖鲜章，不提供不得分。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spacing w:line="400" w:lineRule="exact"/>
              <w:ind w:firstLine="28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五</w:t>
            </w: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构思方案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pStyle w:val="6"/>
              <w:snapToGrid/>
              <w:spacing w:before="78" w:beforeLines="25" w:after="78" w:afterLines="25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12分</w:t>
            </w:r>
          </w:p>
        </w:tc>
        <w:tc>
          <w:tcPr>
            <w:tcW w:w="3555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供应商提供1份以“宣传体育彩票公益属性为主题，倡导更多人支持公益体彩、共享乐善人生”的短视频拍摄工作构思方案（现场评审人员对供应商的构思方案进行横向比较，优秀的得12分，良好的得9分，中等的得6分，中等以下的得3分，不提供或提供的资料不符合要求的，不得分）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pStyle w:val="6"/>
              <w:snapToGrid/>
              <w:spacing w:before="78" w:beforeLines="25" w:after="78" w:afterLines="25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需提供项目工作方案（供应商自制，须加盖鲜章）。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spacing w:line="400" w:lineRule="exact"/>
              <w:ind w:firstLine="28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六</w:t>
            </w: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本地化服务能力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5分</w:t>
            </w:r>
          </w:p>
        </w:tc>
        <w:tc>
          <w:tcPr>
            <w:tcW w:w="355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供应商在采购方所在地有固定办公场所，或可以驻点办公，及时提供本地服务。（满足得5分，不满足不得分）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需提供相关说明资料（供应商自制）并加盖鲜章。不提供或提供的资料不符合要求的，不得分。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spacing w:line="400" w:lineRule="exact"/>
              <w:ind w:firstLine="28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七</w:t>
            </w: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获得荣誉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5分</w:t>
            </w:r>
          </w:p>
        </w:tc>
        <w:tc>
          <w:tcPr>
            <w:tcW w:w="355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获得国家级荣誉得5分，获得省级荣誉得3分，获得市级荣誉得1分，其他不得分。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以国家行业管理机构有效证书或文件为准（提供复印件加盖鲜章）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spacing w:line="400" w:lineRule="exact"/>
              <w:ind w:firstLine="28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八</w:t>
            </w: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比选文件规范性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2分</w:t>
            </w:r>
          </w:p>
        </w:tc>
        <w:tc>
          <w:tcPr>
            <w:tcW w:w="355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比选文件有一处不规范扣0.5分，扣完为止。（内容清晰工整、无涂改、胶装成册无活页、零散页等情况）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/</w:t>
            </w:r>
          </w:p>
        </w:tc>
      </w:tr>
    </w:tbl>
    <w:p>
      <w:pPr>
        <w:pStyle w:val="14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altName w:val="Georgia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BDA07D"/>
    <w:multiLevelType w:val="singleLevel"/>
    <w:tmpl w:val="9FBDA07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9410CE5"/>
    <w:multiLevelType w:val="singleLevel"/>
    <w:tmpl w:val="39410CE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C9"/>
    <w:rsid w:val="0005538B"/>
    <w:rsid w:val="00057D58"/>
    <w:rsid w:val="000864A0"/>
    <w:rsid w:val="0009363B"/>
    <w:rsid w:val="0009411E"/>
    <w:rsid w:val="000A173E"/>
    <w:rsid w:val="000E6229"/>
    <w:rsid w:val="001770D3"/>
    <w:rsid w:val="0018574C"/>
    <w:rsid w:val="0019155D"/>
    <w:rsid w:val="001B2F0F"/>
    <w:rsid w:val="001B60C8"/>
    <w:rsid w:val="00206F5E"/>
    <w:rsid w:val="00225F87"/>
    <w:rsid w:val="00274A5A"/>
    <w:rsid w:val="00275B45"/>
    <w:rsid w:val="00290065"/>
    <w:rsid w:val="002A7A2F"/>
    <w:rsid w:val="002B1220"/>
    <w:rsid w:val="002C01E8"/>
    <w:rsid w:val="00306E25"/>
    <w:rsid w:val="00345D37"/>
    <w:rsid w:val="003635DF"/>
    <w:rsid w:val="00364B2F"/>
    <w:rsid w:val="003702C2"/>
    <w:rsid w:val="00374856"/>
    <w:rsid w:val="003E54EB"/>
    <w:rsid w:val="003F4A79"/>
    <w:rsid w:val="004036C9"/>
    <w:rsid w:val="00415ACA"/>
    <w:rsid w:val="004661A8"/>
    <w:rsid w:val="00497443"/>
    <w:rsid w:val="004D1745"/>
    <w:rsid w:val="004D3CAF"/>
    <w:rsid w:val="004D6ADD"/>
    <w:rsid w:val="004E7E52"/>
    <w:rsid w:val="004F4AE1"/>
    <w:rsid w:val="00502204"/>
    <w:rsid w:val="00536A93"/>
    <w:rsid w:val="005D72AD"/>
    <w:rsid w:val="005E1F25"/>
    <w:rsid w:val="005F05FA"/>
    <w:rsid w:val="00623640"/>
    <w:rsid w:val="006567A4"/>
    <w:rsid w:val="00670E3D"/>
    <w:rsid w:val="00686567"/>
    <w:rsid w:val="00695327"/>
    <w:rsid w:val="006B1992"/>
    <w:rsid w:val="006C5B89"/>
    <w:rsid w:val="006C7372"/>
    <w:rsid w:val="0076022E"/>
    <w:rsid w:val="007C61C9"/>
    <w:rsid w:val="007E2EF7"/>
    <w:rsid w:val="007F62BE"/>
    <w:rsid w:val="00862281"/>
    <w:rsid w:val="00863C8D"/>
    <w:rsid w:val="008669D0"/>
    <w:rsid w:val="0087106F"/>
    <w:rsid w:val="008A0ECA"/>
    <w:rsid w:val="008D017A"/>
    <w:rsid w:val="00915BFF"/>
    <w:rsid w:val="00961A7F"/>
    <w:rsid w:val="009726C8"/>
    <w:rsid w:val="009F39AE"/>
    <w:rsid w:val="009F45D3"/>
    <w:rsid w:val="00A0345D"/>
    <w:rsid w:val="00A07795"/>
    <w:rsid w:val="00A10F64"/>
    <w:rsid w:val="00A13055"/>
    <w:rsid w:val="00A2085C"/>
    <w:rsid w:val="00A45526"/>
    <w:rsid w:val="00A60789"/>
    <w:rsid w:val="00AA0D52"/>
    <w:rsid w:val="00AB408A"/>
    <w:rsid w:val="00AC6A4C"/>
    <w:rsid w:val="00AF35E5"/>
    <w:rsid w:val="00B04485"/>
    <w:rsid w:val="00B1265E"/>
    <w:rsid w:val="00BB5F49"/>
    <w:rsid w:val="00C33BD9"/>
    <w:rsid w:val="00C5255C"/>
    <w:rsid w:val="00C54606"/>
    <w:rsid w:val="00C56168"/>
    <w:rsid w:val="00C75CE4"/>
    <w:rsid w:val="00CA1A89"/>
    <w:rsid w:val="00CA3B7E"/>
    <w:rsid w:val="00CB0A06"/>
    <w:rsid w:val="00CB1EB4"/>
    <w:rsid w:val="00CD104C"/>
    <w:rsid w:val="00D0123C"/>
    <w:rsid w:val="00D106BB"/>
    <w:rsid w:val="00D52841"/>
    <w:rsid w:val="00D9300E"/>
    <w:rsid w:val="00DD1C2C"/>
    <w:rsid w:val="00DD7B22"/>
    <w:rsid w:val="00DF5B32"/>
    <w:rsid w:val="00E001C0"/>
    <w:rsid w:val="00E034B7"/>
    <w:rsid w:val="00E04C3A"/>
    <w:rsid w:val="00E151EA"/>
    <w:rsid w:val="00E443DE"/>
    <w:rsid w:val="00E65D09"/>
    <w:rsid w:val="00E70D78"/>
    <w:rsid w:val="00E853AA"/>
    <w:rsid w:val="00E96C60"/>
    <w:rsid w:val="00EC6F63"/>
    <w:rsid w:val="00F101EB"/>
    <w:rsid w:val="00F10640"/>
    <w:rsid w:val="00F215B4"/>
    <w:rsid w:val="00F422F3"/>
    <w:rsid w:val="00F61A2A"/>
    <w:rsid w:val="00F63F9B"/>
    <w:rsid w:val="00F7250B"/>
    <w:rsid w:val="00FA2C04"/>
    <w:rsid w:val="00FC1F31"/>
    <w:rsid w:val="00FD5042"/>
    <w:rsid w:val="00FF587E"/>
    <w:rsid w:val="00FF68C3"/>
    <w:rsid w:val="014A2DD9"/>
    <w:rsid w:val="01580E0B"/>
    <w:rsid w:val="01BB3CD7"/>
    <w:rsid w:val="01DB7ED5"/>
    <w:rsid w:val="020F7B7E"/>
    <w:rsid w:val="024B6E08"/>
    <w:rsid w:val="03351867"/>
    <w:rsid w:val="038D51FF"/>
    <w:rsid w:val="03B94246"/>
    <w:rsid w:val="03C1667A"/>
    <w:rsid w:val="04207B45"/>
    <w:rsid w:val="04545D1C"/>
    <w:rsid w:val="0466617C"/>
    <w:rsid w:val="04770389"/>
    <w:rsid w:val="04842AA6"/>
    <w:rsid w:val="04A70542"/>
    <w:rsid w:val="04B50EB1"/>
    <w:rsid w:val="04BC5D9C"/>
    <w:rsid w:val="04D72ADA"/>
    <w:rsid w:val="04F574FF"/>
    <w:rsid w:val="050F6813"/>
    <w:rsid w:val="05697ACB"/>
    <w:rsid w:val="05D67331"/>
    <w:rsid w:val="061614DB"/>
    <w:rsid w:val="06222576"/>
    <w:rsid w:val="06677F89"/>
    <w:rsid w:val="06CE0008"/>
    <w:rsid w:val="07181283"/>
    <w:rsid w:val="07293490"/>
    <w:rsid w:val="07302A71"/>
    <w:rsid w:val="073D0CEA"/>
    <w:rsid w:val="075E313A"/>
    <w:rsid w:val="078D3A1F"/>
    <w:rsid w:val="07AD40C1"/>
    <w:rsid w:val="07D22B14"/>
    <w:rsid w:val="08245805"/>
    <w:rsid w:val="08B5322E"/>
    <w:rsid w:val="08BC11FF"/>
    <w:rsid w:val="08CC4A1B"/>
    <w:rsid w:val="08DB351A"/>
    <w:rsid w:val="08F24482"/>
    <w:rsid w:val="0932487E"/>
    <w:rsid w:val="094840A2"/>
    <w:rsid w:val="0978148C"/>
    <w:rsid w:val="09866978"/>
    <w:rsid w:val="098B21E0"/>
    <w:rsid w:val="09A514F4"/>
    <w:rsid w:val="09DB3168"/>
    <w:rsid w:val="09F86EA3"/>
    <w:rsid w:val="0A2148F3"/>
    <w:rsid w:val="0A651EE2"/>
    <w:rsid w:val="0A724DA4"/>
    <w:rsid w:val="0AE222D4"/>
    <w:rsid w:val="0B275F39"/>
    <w:rsid w:val="0B2823DD"/>
    <w:rsid w:val="0B2E72C7"/>
    <w:rsid w:val="0B352404"/>
    <w:rsid w:val="0B7D1FFD"/>
    <w:rsid w:val="0B7E024F"/>
    <w:rsid w:val="0B8B296C"/>
    <w:rsid w:val="0BAE0408"/>
    <w:rsid w:val="0BAF080B"/>
    <w:rsid w:val="0BB45F46"/>
    <w:rsid w:val="0BC67500"/>
    <w:rsid w:val="0BCF2858"/>
    <w:rsid w:val="0BDF6813"/>
    <w:rsid w:val="0BEA0B51"/>
    <w:rsid w:val="0C0B7609"/>
    <w:rsid w:val="0C1C35C4"/>
    <w:rsid w:val="0CC003F3"/>
    <w:rsid w:val="0CD36378"/>
    <w:rsid w:val="0DCD2DC7"/>
    <w:rsid w:val="0E2624D8"/>
    <w:rsid w:val="0E4017EB"/>
    <w:rsid w:val="0E464928"/>
    <w:rsid w:val="0E552DBD"/>
    <w:rsid w:val="0E8042DE"/>
    <w:rsid w:val="0ECA7307"/>
    <w:rsid w:val="0F274759"/>
    <w:rsid w:val="0F36499C"/>
    <w:rsid w:val="0F503CB0"/>
    <w:rsid w:val="0F753717"/>
    <w:rsid w:val="0FD3043D"/>
    <w:rsid w:val="10973B61"/>
    <w:rsid w:val="10C77FA2"/>
    <w:rsid w:val="11072A94"/>
    <w:rsid w:val="11357601"/>
    <w:rsid w:val="11C15A70"/>
    <w:rsid w:val="121F77FF"/>
    <w:rsid w:val="124D3798"/>
    <w:rsid w:val="1262484C"/>
    <w:rsid w:val="128A6758"/>
    <w:rsid w:val="129E2F84"/>
    <w:rsid w:val="12B53287"/>
    <w:rsid w:val="12D22C2E"/>
    <w:rsid w:val="132D4308"/>
    <w:rsid w:val="135B0E75"/>
    <w:rsid w:val="13936861"/>
    <w:rsid w:val="13C94031"/>
    <w:rsid w:val="13EA5A86"/>
    <w:rsid w:val="13FC61B5"/>
    <w:rsid w:val="149208C7"/>
    <w:rsid w:val="14BC3B96"/>
    <w:rsid w:val="14E1184E"/>
    <w:rsid w:val="151F3B9D"/>
    <w:rsid w:val="15400379"/>
    <w:rsid w:val="15B91E83"/>
    <w:rsid w:val="15C9656A"/>
    <w:rsid w:val="15E11B06"/>
    <w:rsid w:val="15F01D49"/>
    <w:rsid w:val="15F630D7"/>
    <w:rsid w:val="16E2350D"/>
    <w:rsid w:val="17E92EF4"/>
    <w:rsid w:val="17EE22B8"/>
    <w:rsid w:val="17FF6E46"/>
    <w:rsid w:val="180B10BC"/>
    <w:rsid w:val="18117D55"/>
    <w:rsid w:val="187D53EA"/>
    <w:rsid w:val="189D783A"/>
    <w:rsid w:val="18A40BC9"/>
    <w:rsid w:val="18B0756E"/>
    <w:rsid w:val="18FF4051"/>
    <w:rsid w:val="19882298"/>
    <w:rsid w:val="19C11C75"/>
    <w:rsid w:val="1A2A3350"/>
    <w:rsid w:val="1A35332D"/>
    <w:rsid w:val="1AA94BBC"/>
    <w:rsid w:val="1AC47300"/>
    <w:rsid w:val="1B1A7868"/>
    <w:rsid w:val="1B361762"/>
    <w:rsid w:val="1B481CDF"/>
    <w:rsid w:val="1B5A7C65"/>
    <w:rsid w:val="1BAD5FE6"/>
    <w:rsid w:val="1BB76E65"/>
    <w:rsid w:val="1BEF0A85"/>
    <w:rsid w:val="1BFE3C15"/>
    <w:rsid w:val="1C202C5C"/>
    <w:rsid w:val="1C2269D4"/>
    <w:rsid w:val="1C625023"/>
    <w:rsid w:val="1C8B27CB"/>
    <w:rsid w:val="1CA67605"/>
    <w:rsid w:val="1CFF0AC4"/>
    <w:rsid w:val="1D1F4CC2"/>
    <w:rsid w:val="1D597656"/>
    <w:rsid w:val="1D7C2114"/>
    <w:rsid w:val="1D886D0B"/>
    <w:rsid w:val="1DD97567"/>
    <w:rsid w:val="1DE84F64"/>
    <w:rsid w:val="1DF83E91"/>
    <w:rsid w:val="1E193E07"/>
    <w:rsid w:val="1E6F1C79"/>
    <w:rsid w:val="1EAC07D7"/>
    <w:rsid w:val="1F1D3483"/>
    <w:rsid w:val="1F3233D2"/>
    <w:rsid w:val="1FAC6976"/>
    <w:rsid w:val="204E3B2C"/>
    <w:rsid w:val="2059673D"/>
    <w:rsid w:val="205D447F"/>
    <w:rsid w:val="2091237A"/>
    <w:rsid w:val="20E06E5E"/>
    <w:rsid w:val="211F7986"/>
    <w:rsid w:val="21661111"/>
    <w:rsid w:val="21A8172A"/>
    <w:rsid w:val="21ED1832"/>
    <w:rsid w:val="220D32FF"/>
    <w:rsid w:val="22244B28"/>
    <w:rsid w:val="222F59A7"/>
    <w:rsid w:val="227930C6"/>
    <w:rsid w:val="228565A7"/>
    <w:rsid w:val="22C2681B"/>
    <w:rsid w:val="22D87DED"/>
    <w:rsid w:val="22EA7B20"/>
    <w:rsid w:val="22FD7853"/>
    <w:rsid w:val="237D6BE6"/>
    <w:rsid w:val="23B1063E"/>
    <w:rsid w:val="23DD3661"/>
    <w:rsid w:val="240929E1"/>
    <w:rsid w:val="240F5A90"/>
    <w:rsid w:val="242D23BA"/>
    <w:rsid w:val="243C084F"/>
    <w:rsid w:val="244A6AC8"/>
    <w:rsid w:val="2455546D"/>
    <w:rsid w:val="246758CC"/>
    <w:rsid w:val="24890F43"/>
    <w:rsid w:val="24EC5DD1"/>
    <w:rsid w:val="24EF7670"/>
    <w:rsid w:val="250A6664"/>
    <w:rsid w:val="252C4420"/>
    <w:rsid w:val="253D03DB"/>
    <w:rsid w:val="25592D3B"/>
    <w:rsid w:val="25853B30"/>
    <w:rsid w:val="25911F9F"/>
    <w:rsid w:val="25965D3D"/>
    <w:rsid w:val="25C428AA"/>
    <w:rsid w:val="25CD5AD7"/>
    <w:rsid w:val="25EC3BAF"/>
    <w:rsid w:val="25EE7927"/>
    <w:rsid w:val="2601765A"/>
    <w:rsid w:val="26323CB8"/>
    <w:rsid w:val="265C6F1A"/>
    <w:rsid w:val="266061AF"/>
    <w:rsid w:val="2681079B"/>
    <w:rsid w:val="2685203A"/>
    <w:rsid w:val="268F4C66"/>
    <w:rsid w:val="26D905D7"/>
    <w:rsid w:val="274F2647"/>
    <w:rsid w:val="27677991"/>
    <w:rsid w:val="278B7B24"/>
    <w:rsid w:val="27960276"/>
    <w:rsid w:val="27C052F3"/>
    <w:rsid w:val="27EB6814"/>
    <w:rsid w:val="27F37477"/>
    <w:rsid w:val="28090A48"/>
    <w:rsid w:val="285E0D94"/>
    <w:rsid w:val="28722A91"/>
    <w:rsid w:val="28B27332"/>
    <w:rsid w:val="292344A0"/>
    <w:rsid w:val="29AF15D1"/>
    <w:rsid w:val="2A202079"/>
    <w:rsid w:val="2AA2341D"/>
    <w:rsid w:val="2AB27175"/>
    <w:rsid w:val="2AB90504"/>
    <w:rsid w:val="2AD01CF1"/>
    <w:rsid w:val="2AFA0B1C"/>
    <w:rsid w:val="2B2D2CA0"/>
    <w:rsid w:val="2B3B53BD"/>
    <w:rsid w:val="2B54647E"/>
    <w:rsid w:val="2B8A1EA0"/>
    <w:rsid w:val="2B990335"/>
    <w:rsid w:val="2BA529DB"/>
    <w:rsid w:val="2C1874AC"/>
    <w:rsid w:val="2C595AFE"/>
    <w:rsid w:val="2CAB0320"/>
    <w:rsid w:val="2CD23AFF"/>
    <w:rsid w:val="2D056BBC"/>
    <w:rsid w:val="2DD73CD4"/>
    <w:rsid w:val="2E36630F"/>
    <w:rsid w:val="2E860250"/>
    <w:rsid w:val="2ECD27D0"/>
    <w:rsid w:val="2F256067"/>
    <w:rsid w:val="2F5922B5"/>
    <w:rsid w:val="2F5C3B54"/>
    <w:rsid w:val="2FB0344A"/>
    <w:rsid w:val="2FC75471"/>
    <w:rsid w:val="30275F10"/>
    <w:rsid w:val="30330D58"/>
    <w:rsid w:val="3058256D"/>
    <w:rsid w:val="30901D07"/>
    <w:rsid w:val="309B06AC"/>
    <w:rsid w:val="30C47C02"/>
    <w:rsid w:val="31091487"/>
    <w:rsid w:val="31757B18"/>
    <w:rsid w:val="317621A6"/>
    <w:rsid w:val="31890334"/>
    <w:rsid w:val="319B6BB5"/>
    <w:rsid w:val="319D56B0"/>
    <w:rsid w:val="31A87524"/>
    <w:rsid w:val="31B77767"/>
    <w:rsid w:val="320209E2"/>
    <w:rsid w:val="3240150B"/>
    <w:rsid w:val="32794A1C"/>
    <w:rsid w:val="32CD7638"/>
    <w:rsid w:val="32EC2577"/>
    <w:rsid w:val="32F522F5"/>
    <w:rsid w:val="333472C1"/>
    <w:rsid w:val="333E1EEE"/>
    <w:rsid w:val="333F7A14"/>
    <w:rsid w:val="334B0167"/>
    <w:rsid w:val="33813B89"/>
    <w:rsid w:val="33C87A09"/>
    <w:rsid w:val="33DD09F5"/>
    <w:rsid w:val="33E04D53"/>
    <w:rsid w:val="34162DC4"/>
    <w:rsid w:val="342D3D10"/>
    <w:rsid w:val="34B63D06"/>
    <w:rsid w:val="34E63E6E"/>
    <w:rsid w:val="351B1DBB"/>
    <w:rsid w:val="352942D0"/>
    <w:rsid w:val="352E1AEE"/>
    <w:rsid w:val="3546508A"/>
    <w:rsid w:val="35551771"/>
    <w:rsid w:val="355D1318"/>
    <w:rsid w:val="35C0308E"/>
    <w:rsid w:val="35D42696"/>
    <w:rsid w:val="36A52284"/>
    <w:rsid w:val="36C00E6C"/>
    <w:rsid w:val="37052D23"/>
    <w:rsid w:val="37062E2E"/>
    <w:rsid w:val="371A4C3D"/>
    <w:rsid w:val="37461371"/>
    <w:rsid w:val="37AB0CED"/>
    <w:rsid w:val="37B043F5"/>
    <w:rsid w:val="38003C16"/>
    <w:rsid w:val="382B0567"/>
    <w:rsid w:val="384A30E3"/>
    <w:rsid w:val="3856219C"/>
    <w:rsid w:val="388D1222"/>
    <w:rsid w:val="38BF587F"/>
    <w:rsid w:val="38D96215"/>
    <w:rsid w:val="38DB01DF"/>
    <w:rsid w:val="393671C3"/>
    <w:rsid w:val="39400042"/>
    <w:rsid w:val="397E6620"/>
    <w:rsid w:val="398048E2"/>
    <w:rsid w:val="3981790D"/>
    <w:rsid w:val="39B72E53"/>
    <w:rsid w:val="39B76556"/>
    <w:rsid w:val="39D864CC"/>
    <w:rsid w:val="39E66E3B"/>
    <w:rsid w:val="3A0F6392"/>
    <w:rsid w:val="3A3E0A25"/>
    <w:rsid w:val="3A43428E"/>
    <w:rsid w:val="3A7470C0"/>
    <w:rsid w:val="3AA80595"/>
    <w:rsid w:val="3ABC7B9C"/>
    <w:rsid w:val="3ACA22B9"/>
    <w:rsid w:val="3ACD1DA9"/>
    <w:rsid w:val="3B1A2520"/>
    <w:rsid w:val="3B255741"/>
    <w:rsid w:val="3B3D0CDD"/>
    <w:rsid w:val="3B7B35B3"/>
    <w:rsid w:val="3BB84132"/>
    <w:rsid w:val="3BC431AC"/>
    <w:rsid w:val="3BDA5517"/>
    <w:rsid w:val="3BDA652C"/>
    <w:rsid w:val="3C335C3C"/>
    <w:rsid w:val="3C3C0F95"/>
    <w:rsid w:val="3C830972"/>
    <w:rsid w:val="3CA37266"/>
    <w:rsid w:val="3CBA010B"/>
    <w:rsid w:val="3CD70CBD"/>
    <w:rsid w:val="3CD92BC2"/>
    <w:rsid w:val="3D332398"/>
    <w:rsid w:val="3DC079A3"/>
    <w:rsid w:val="3DCE20C0"/>
    <w:rsid w:val="3E344619"/>
    <w:rsid w:val="3E611186"/>
    <w:rsid w:val="3E720C9E"/>
    <w:rsid w:val="3E7964D0"/>
    <w:rsid w:val="3EA82911"/>
    <w:rsid w:val="3EED699F"/>
    <w:rsid w:val="3F23578A"/>
    <w:rsid w:val="3F514D57"/>
    <w:rsid w:val="3F984734"/>
    <w:rsid w:val="3FA72BC9"/>
    <w:rsid w:val="3FB157F6"/>
    <w:rsid w:val="3FC90D91"/>
    <w:rsid w:val="400B3158"/>
    <w:rsid w:val="404C3770"/>
    <w:rsid w:val="40A92971"/>
    <w:rsid w:val="40CD665F"/>
    <w:rsid w:val="40D07EFD"/>
    <w:rsid w:val="40EF4827"/>
    <w:rsid w:val="410B508B"/>
    <w:rsid w:val="413D1A37"/>
    <w:rsid w:val="414A5F02"/>
    <w:rsid w:val="41A27AEC"/>
    <w:rsid w:val="41E41EB2"/>
    <w:rsid w:val="41FD11C6"/>
    <w:rsid w:val="424E37D0"/>
    <w:rsid w:val="42642FF3"/>
    <w:rsid w:val="42BD3188"/>
    <w:rsid w:val="431542ED"/>
    <w:rsid w:val="439052B1"/>
    <w:rsid w:val="43A97DA3"/>
    <w:rsid w:val="43AD0658"/>
    <w:rsid w:val="440A677A"/>
    <w:rsid w:val="445D2E02"/>
    <w:rsid w:val="446472DA"/>
    <w:rsid w:val="44C91833"/>
    <w:rsid w:val="44E421C9"/>
    <w:rsid w:val="44E64193"/>
    <w:rsid w:val="44E87F0C"/>
    <w:rsid w:val="44EB464B"/>
    <w:rsid w:val="44FE14DD"/>
    <w:rsid w:val="454B3FF6"/>
    <w:rsid w:val="45973159"/>
    <w:rsid w:val="45A02594"/>
    <w:rsid w:val="45A04342"/>
    <w:rsid w:val="45B002FD"/>
    <w:rsid w:val="45B20519"/>
    <w:rsid w:val="45C51FFB"/>
    <w:rsid w:val="45CC759A"/>
    <w:rsid w:val="46062C57"/>
    <w:rsid w:val="461D1E37"/>
    <w:rsid w:val="46431172"/>
    <w:rsid w:val="468679DC"/>
    <w:rsid w:val="46CC73B9"/>
    <w:rsid w:val="46D871D3"/>
    <w:rsid w:val="477261B2"/>
    <w:rsid w:val="47A81BD4"/>
    <w:rsid w:val="47B71E17"/>
    <w:rsid w:val="47D01410"/>
    <w:rsid w:val="47D604EF"/>
    <w:rsid w:val="47E349BA"/>
    <w:rsid w:val="4856518C"/>
    <w:rsid w:val="489A7859"/>
    <w:rsid w:val="48DA7B6B"/>
    <w:rsid w:val="493C0826"/>
    <w:rsid w:val="493F20C4"/>
    <w:rsid w:val="49770F06"/>
    <w:rsid w:val="49D942C7"/>
    <w:rsid w:val="49E52C6C"/>
    <w:rsid w:val="4A7F4E6E"/>
    <w:rsid w:val="4A9A0151"/>
    <w:rsid w:val="4AA22740"/>
    <w:rsid w:val="4AA541A9"/>
    <w:rsid w:val="4AB64608"/>
    <w:rsid w:val="4AF319E3"/>
    <w:rsid w:val="4B663938"/>
    <w:rsid w:val="4B775B45"/>
    <w:rsid w:val="4B8B15F1"/>
    <w:rsid w:val="4B985ABC"/>
    <w:rsid w:val="4BDF458D"/>
    <w:rsid w:val="4C3B2B35"/>
    <w:rsid w:val="4C7E73A7"/>
    <w:rsid w:val="4C987581"/>
    <w:rsid w:val="4CC528E0"/>
    <w:rsid w:val="4CDA2830"/>
    <w:rsid w:val="4CFB4554"/>
    <w:rsid w:val="4D3637DE"/>
    <w:rsid w:val="4D422183"/>
    <w:rsid w:val="4D782049"/>
    <w:rsid w:val="4D8409ED"/>
    <w:rsid w:val="4DD92AE7"/>
    <w:rsid w:val="4E52289A"/>
    <w:rsid w:val="4E6F51FA"/>
    <w:rsid w:val="4F2E6E63"/>
    <w:rsid w:val="4F310701"/>
    <w:rsid w:val="4FC955E3"/>
    <w:rsid w:val="4FD41F40"/>
    <w:rsid w:val="502B5150"/>
    <w:rsid w:val="50802AEE"/>
    <w:rsid w:val="5080549C"/>
    <w:rsid w:val="50852AB2"/>
    <w:rsid w:val="51143E36"/>
    <w:rsid w:val="51621046"/>
    <w:rsid w:val="51BD627C"/>
    <w:rsid w:val="51C25640"/>
    <w:rsid w:val="51D35A9F"/>
    <w:rsid w:val="51F83758"/>
    <w:rsid w:val="52397FF8"/>
    <w:rsid w:val="52770B21"/>
    <w:rsid w:val="53206AC2"/>
    <w:rsid w:val="53441882"/>
    <w:rsid w:val="53690469"/>
    <w:rsid w:val="53890B0C"/>
    <w:rsid w:val="54014B46"/>
    <w:rsid w:val="540672D6"/>
    <w:rsid w:val="54B020C8"/>
    <w:rsid w:val="54B03E76"/>
    <w:rsid w:val="54DA7145"/>
    <w:rsid w:val="55474D90"/>
    <w:rsid w:val="55621614"/>
    <w:rsid w:val="55646423"/>
    <w:rsid w:val="556F5ADF"/>
    <w:rsid w:val="5579695E"/>
    <w:rsid w:val="55F54236"/>
    <w:rsid w:val="561D19DF"/>
    <w:rsid w:val="56431446"/>
    <w:rsid w:val="56723AD9"/>
    <w:rsid w:val="56A31EE4"/>
    <w:rsid w:val="57062D42"/>
    <w:rsid w:val="57154464"/>
    <w:rsid w:val="574C257C"/>
    <w:rsid w:val="57672F12"/>
    <w:rsid w:val="57723665"/>
    <w:rsid w:val="57BD0D84"/>
    <w:rsid w:val="57DD31D4"/>
    <w:rsid w:val="57F14ED1"/>
    <w:rsid w:val="580C5867"/>
    <w:rsid w:val="584E5E80"/>
    <w:rsid w:val="58A837E2"/>
    <w:rsid w:val="58E84126"/>
    <w:rsid w:val="58F5454D"/>
    <w:rsid w:val="59213541"/>
    <w:rsid w:val="59350DEE"/>
    <w:rsid w:val="59814033"/>
    <w:rsid w:val="599E6993"/>
    <w:rsid w:val="59A93F65"/>
    <w:rsid w:val="59D2488F"/>
    <w:rsid w:val="59F02640"/>
    <w:rsid w:val="5A040EEC"/>
    <w:rsid w:val="5A3B68D8"/>
    <w:rsid w:val="5A511C57"/>
    <w:rsid w:val="5A7476F4"/>
    <w:rsid w:val="5AC02939"/>
    <w:rsid w:val="5AE8436A"/>
    <w:rsid w:val="5AEB3E5A"/>
    <w:rsid w:val="5AF01470"/>
    <w:rsid w:val="5B2300A3"/>
    <w:rsid w:val="5B2D6220"/>
    <w:rsid w:val="5CA73DB1"/>
    <w:rsid w:val="5CDA23D8"/>
    <w:rsid w:val="5CF63C07"/>
    <w:rsid w:val="5D153410"/>
    <w:rsid w:val="5D3F223B"/>
    <w:rsid w:val="5D5201C0"/>
    <w:rsid w:val="5D72616D"/>
    <w:rsid w:val="5DCD5A99"/>
    <w:rsid w:val="5DE74DAC"/>
    <w:rsid w:val="5DE80B25"/>
    <w:rsid w:val="5DF50B4C"/>
    <w:rsid w:val="5E0C65C1"/>
    <w:rsid w:val="5E2004A9"/>
    <w:rsid w:val="5E2D6537"/>
    <w:rsid w:val="5E745F14"/>
    <w:rsid w:val="5EB033F0"/>
    <w:rsid w:val="5EBA601D"/>
    <w:rsid w:val="5ED35331"/>
    <w:rsid w:val="5ED846F5"/>
    <w:rsid w:val="5EDF3926"/>
    <w:rsid w:val="5EFC6636"/>
    <w:rsid w:val="5EFD0600"/>
    <w:rsid w:val="5F1A6ABC"/>
    <w:rsid w:val="5F3A0F0C"/>
    <w:rsid w:val="5F41229A"/>
    <w:rsid w:val="5F531FCE"/>
    <w:rsid w:val="5F571ABE"/>
    <w:rsid w:val="5F8A1E93"/>
    <w:rsid w:val="5F944AC0"/>
    <w:rsid w:val="5FB92779"/>
    <w:rsid w:val="60091DB2"/>
    <w:rsid w:val="60116111"/>
    <w:rsid w:val="60936B26"/>
    <w:rsid w:val="60F11A9E"/>
    <w:rsid w:val="611E4310"/>
    <w:rsid w:val="6166248C"/>
    <w:rsid w:val="616D55C9"/>
    <w:rsid w:val="617A5F38"/>
    <w:rsid w:val="624D3C77"/>
    <w:rsid w:val="6287798D"/>
    <w:rsid w:val="62B62F9F"/>
    <w:rsid w:val="62CF5E0F"/>
    <w:rsid w:val="63624ED5"/>
    <w:rsid w:val="6367429A"/>
    <w:rsid w:val="636B1FDC"/>
    <w:rsid w:val="636C365E"/>
    <w:rsid w:val="63F21DB5"/>
    <w:rsid w:val="64122457"/>
    <w:rsid w:val="644D16E1"/>
    <w:rsid w:val="64526CF8"/>
    <w:rsid w:val="64616F3B"/>
    <w:rsid w:val="64917820"/>
    <w:rsid w:val="64A01811"/>
    <w:rsid w:val="64DB6CED"/>
    <w:rsid w:val="64F658D5"/>
    <w:rsid w:val="65046244"/>
    <w:rsid w:val="651B17E0"/>
    <w:rsid w:val="653C2B25"/>
    <w:rsid w:val="659F41BF"/>
    <w:rsid w:val="65AC2438"/>
    <w:rsid w:val="65C6174B"/>
    <w:rsid w:val="65D11E9E"/>
    <w:rsid w:val="660846E6"/>
    <w:rsid w:val="66391F1D"/>
    <w:rsid w:val="664D59C9"/>
    <w:rsid w:val="667C1E0A"/>
    <w:rsid w:val="668B64F1"/>
    <w:rsid w:val="66CF4630"/>
    <w:rsid w:val="670F0ED0"/>
    <w:rsid w:val="67386679"/>
    <w:rsid w:val="67566AFF"/>
    <w:rsid w:val="676E209B"/>
    <w:rsid w:val="679D1732"/>
    <w:rsid w:val="67B0620F"/>
    <w:rsid w:val="67BA52E0"/>
    <w:rsid w:val="67BA5B91"/>
    <w:rsid w:val="67CE3081"/>
    <w:rsid w:val="681D13CB"/>
    <w:rsid w:val="68496E30"/>
    <w:rsid w:val="68AA7102"/>
    <w:rsid w:val="68F640F6"/>
    <w:rsid w:val="69287CEE"/>
    <w:rsid w:val="6942733B"/>
    <w:rsid w:val="6951757E"/>
    <w:rsid w:val="69BF098B"/>
    <w:rsid w:val="69D00DEB"/>
    <w:rsid w:val="6A6E23B2"/>
    <w:rsid w:val="6AA54025"/>
    <w:rsid w:val="6AB2229E"/>
    <w:rsid w:val="6B2036AC"/>
    <w:rsid w:val="6B4F3F91"/>
    <w:rsid w:val="6BE40B7D"/>
    <w:rsid w:val="6C3C4515"/>
    <w:rsid w:val="6C5F0204"/>
    <w:rsid w:val="6C854990"/>
    <w:rsid w:val="6C953C26"/>
    <w:rsid w:val="6CA87DFD"/>
    <w:rsid w:val="6CAE4CE7"/>
    <w:rsid w:val="6CDF1345"/>
    <w:rsid w:val="6D3B53FE"/>
    <w:rsid w:val="6D567859"/>
    <w:rsid w:val="6E2039C3"/>
    <w:rsid w:val="6E58315D"/>
    <w:rsid w:val="6EEB3FD1"/>
    <w:rsid w:val="6EFC7F8C"/>
    <w:rsid w:val="6F2179F2"/>
    <w:rsid w:val="6F25749E"/>
    <w:rsid w:val="6F563B40"/>
    <w:rsid w:val="6FC22F83"/>
    <w:rsid w:val="70381498"/>
    <w:rsid w:val="70AE175A"/>
    <w:rsid w:val="70BF3967"/>
    <w:rsid w:val="70C1323B"/>
    <w:rsid w:val="70D72A5F"/>
    <w:rsid w:val="70E909E4"/>
    <w:rsid w:val="7161057A"/>
    <w:rsid w:val="718B3849"/>
    <w:rsid w:val="71950224"/>
    <w:rsid w:val="719E357C"/>
    <w:rsid w:val="719F1934"/>
    <w:rsid w:val="71B0505E"/>
    <w:rsid w:val="721D0945"/>
    <w:rsid w:val="721F290F"/>
    <w:rsid w:val="722F2426"/>
    <w:rsid w:val="723519E6"/>
    <w:rsid w:val="72402885"/>
    <w:rsid w:val="726A16B0"/>
    <w:rsid w:val="72BA6194"/>
    <w:rsid w:val="72BF19FC"/>
    <w:rsid w:val="72EE5E3E"/>
    <w:rsid w:val="731955B0"/>
    <w:rsid w:val="731A30D6"/>
    <w:rsid w:val="732D3690"/>
    <w:rsid w:val="73834578"/>
    <w:rsid w:val="73BF77DA"/>
    <w:rsid w:val="74381A66"/>
    <w:rsid w:val="744C5512"/>
    <w:rsid w:val="74845D7A"/>
    <w:rsid w:val="748C0004"/>
    <w:rsid w:val="74EC45FF"/>
    <w:rsid w:val="74F811F5"/>
    <w:rsid w:val="75324707"/>
    <w:rsid w:val="75360B18"/>
    <w:rsid w:val="754D4CE1"/>
    <w:rsid w:val="756958E5"/>
    <w:rsid w:val="75752846"/>
    <w:rsid w:val="759F78C3"/>
    <w:rsid w:val="75F0011F"/>
    <w:rsid w:val="760360A4"/>
    <w:rsid w:val="763224E5"/>
    <w:rsid w:val="76564426"/>
    <w:rsid w:val="76B03851"/>
    <w:rsid w:val="76B33626"/>
    <w:rsid w:val="76BD44A5"/>
    <w:rsid w:val="76D8308D"/>
    <w:rsid w:val="76D96E05"/>
    <w:rsid w:val="76DB492B"/>
    <w:rsid w:val="76DF455C"/>
    <w:rsid w:val="771F2A69"/>
    <w:rsid w:val="774E10F9"/>
    <w:rsid w:val="77B74817"/>
    <w:rsid w:val="77FD7ADA"/>
    <w:rsid w:val="780221AD"/>
    <w:rsid w:val="78061E7B"/>
    <w:rsid w:val="78216CB5"/>
    <w:rsid w:val="784E26B3"/>
    <w:rsid w:val="78731F7F"/>
    <w:rsid w:val="789D458E"/>
    <w:rsid w:val="78A4278C"/>
    <w:rsid w:val="78AD0549"/>
    <w:rsid w:val="78B60EC8"/>
    <w:rsid w:val="79222CE5"/>
    <w:rsid w:val="792425B9"/>
    <w:rsid w:val="7A0D74F1"/>
    <w:rsid w:val="7A3E4C09"/>
    <w:rsid w:val="7A510EEE"/>
    <w:rsid w:val="7A9F5054"/>
    <w:rsid w:val="7AA5772A"/>
    <w:rsid w:val="7ABE2599"/>
    <w:rsid w:val="7B4E6013"/>
    <w:rsid w:val="7B752BE7"/>
    <w:rsid w:val="7B825CBD"/>
    <w:rsid w:val="7B8B4B71"/>
    <w:rsid w:val="7BB37C24"/>
    <w:rsid w:val="7C266648"/>
    <w:rsid w:val="7C442F72"/>
    <w:rsid w:val="7C611D76"/>
    <w:rsid w:val="7C6929D9"/>
    <w:rsid w:val="7C9C2DAE"/>
    <w:rsid w:val="7D0B72D7"/>
    <w:rsid w:val="7D284642"/>
    <w:rsid w:val="7D502982"/>
    <w:rsid w:val="7D6C2781"/>
    <w:rsid w:val="7D8908F9"/>
    <w:rsid w:val="7DF32EA2"/>
    <w:rsid w:val="7E152E18"/>
    <w:rsid w:val="7E357016"/>
    <w:rsid w:val="7E3A287F"/>
    <w:rsid w:val="7E4159BB"/>
    <w:rsid w:val="7E6416AA"/>
    <w:rsid w:val="7E88183C"/>
    <w:rsid w:val="7E8B4E88"/>
    <w:rsid w:val="7EE06F82"/>
    <w:rsid w:val="7F0864D9"/>
    <w:rsid w:val="7F2350C1"/>
    <w:rsid w:val="7F3D2627"/>
    <w:rsid w:val="7F7B2683"/>
    <w:rsid w:val="7F8D2627"/>
    <w:rsid w:val="7FC95C68"/>
    <w:rsid w:val="7FD60385"/>
    <w:rsid w:val="7FF30F37"/>
    <w:rsid w:val="7FF52F01"/>
    <w:rsid w:val="7FF76C79"/>
    <w:rsid w:val="7F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7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80" w:after="180"/>
    </w:pPr>
  </w:style>
  <w:style w:type="paragraph" w:styleId="4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annotation subject"/>
    <w:basedOn w:val="4"/>
    <w:next w:val="4"/>
    <w:link w:val="20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annotation reference"/>
    <w:basedOn w:val="12"/>
    <w:unhideWhenUsed/>
    <w:qFormat/>
    <w:uiPriority w:val="0"/>
    <w:rPr>
      <w:sz w:val="21"/>
      <w:szCs w:val="21"/>
    </w:rPr>
  </w:style>
  <w:style w:type="paragraph" w:customStyle="1" w:styleId="14">
    <w:name w:val="无间隔1"/>
    <w:basedOn w:val="1"/>
    <w:qFormat/>
    <w:uiPriority w:val="0"/>
  </w:style>
  <w:style w:type="character" w:customStyle="1" w:styleId="15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6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标准正文"/>
    <w:basedOn w:val="1"/>
    <w:next w:val="1"/>
    <w:qFormat/>
    <w:uiPriority w:val="0"/>
    <w:pPr>
      <w:adjustRightInd w:val="0"/>
      <w:snapToGrid w:val="0"/>
      <w:spacing w:line="300" w:lineRule="auto"/>
      <w:ind w:firstLine="200" w:firstLineChars="200"/>
    </w:pPr>
    <w:rPr>
      <w:rFonts w:ascii="宋体" w:hAnsi="Times New Roman" w:eastAsia="宋体" w:cs="Times New Roman"/>
      <w:kern w:val="0"/>
      <w:sz w:val="24"/>
    </w:rPr>
  </w:style>
  <w:style w:type="character" w:customStyle="1" w:styleId="19">
    <w:name w:val="批注文字 Char"/>
    <w:basedOn w:val="12"/>
    <w:link w:val="4"/>
    <w:semiHidden/>
    <w:qFormat/>
    <w:uiPriority w:val="99"/>
    <w:rPr>
      <w:kern w:val="2"/>
      <w:sz w:val="21"/>
      <w:szCs w:val="22"/>
    </w:rPr>
  </w:style>
  <w:style w:type="character" w:customStyle="1" w:styleId="20">
    <w:name w:val="批注主题 Char"/>
    <w:basedOn w:val="19"/>
    <w:link w:val="9"/>
    <w:semiHidden/>
    <w:qFormat/>
    <w:uiPriority w:val="99"/>
    <w:rPr>
      <w:b/>
      <w:bCs/>
      <w:kern w:val="2"/>
      <w:sz w:val="21"/>
      <w:szCs w:val="22"/>
    </w:rPr>
  </w:style>
  <w:style w:type="character" w:customStyle="1" w:styleId="21">
    <w:name w:val="批注框文本 Char"/>
    <w:basedOn w:val="12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409</Words>
  <Characters>2337</Characters>
  <Lines>19</Lines>
  <Paragraphs>5</Paragraphs>
  <TotalTime>22</TotalTime>
  <ScaleCrop>false</ScaleCrop>
  <LinksUpToDate>false</LinksUpToDate>
  <CharactersWithSpaces>2741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2021-12-17T10:47:00Z</dcterms:created>
  <dc:creator>Administrator</dc:creator>
  <cp:lastModifiedBy>Lenovo</cp:lastModifiedBy>
  <cp:lastPrinted>2022-01-12T17:34:00Z</cp:lastPrinted>
  <dcterms:modified xsi:type="dcterms:W3CDTF">2022-03-08T18:22:12Z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32EBDDA7174F456BB4688FB9F7C94717</vt:lpwstr>
  </property>
</Properties>
</file>